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dfe40c28f76444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1058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أجنبیلر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آرسلانی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اسكدارە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اسیرگرسەم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آشنایز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اغراض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اغراضلر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اغراضلی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اغراضنە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اغفال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افتخارم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افرادندنم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افغانی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افكاراولمق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افكارعمومیەیی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افلاطونیە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آقتارڭ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اكتسای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الافتخار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الممنونیە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الوقوع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انجمنلری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انفعالاتە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أوفورمكلە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اولوالامریڭز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اولوالامرە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اولولامر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اونبرنجی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آووستوریەیە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آیاستافانوسە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آیاصوفیەدە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ایدمەدیگی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ایستمەدیگم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ایواهلر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باقیركوینە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بالمعروفی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بایزیددە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بتلیسدن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برشخصمی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بلاهتنی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بلندیدر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بواتحادڭ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بویقوت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بویقوتاژلرلە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بویقوتاژلری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بیوتولن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پیاپی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تجلیسیلەدر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تخالفی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تزویراتندن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تیاتروجی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تیاتروسندەكی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تیمارخانەدن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تیمارخانەیی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تیمارخانەیە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چیپلاق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حاذق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حماستندن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خواهشلە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دارالفنون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دارالفنونلرە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دانا یە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درسعادتە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درعهدە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ذكرخانەلردر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زبانیلر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سرعسكرە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سوپورگە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شابقەسنی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شالوار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شجاعتڭزدەدر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شجاعتلرینی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شجاعتنی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شرقلیلردر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شرقیەنك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شماتتلە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شهادتنامەمی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شهزادە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شواهق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ضابطلریڭزدر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ضایعات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ضرردیدەیز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طوپداشنە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ع ص م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عبدالحمید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عبدالحمیددن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عساكر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عشیرتلرڭ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عنداللّە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فقرحالدن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فیرطونەیی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قالپاقلری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قهراولایم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قهوەلرینی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قومیتەجیلكلە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قونفرانس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قیمتدارینڭ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كاذبە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كاذبەم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كشمكشلری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كوكلشەمدیگم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كیتمزسەم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لادفناسندەكی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للعموم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ماردیندن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مانیتیزمەلاندیردی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مبالغات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متحكمانە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متكفلدر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محتملدی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محّمدیە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محوایتدیڭز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مدهشەسی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مرتجعی یم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مساواتسزلقلە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مشارالیە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مشروطیتدەدر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مصممدن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مطلبلردەكی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مطهّرەنڭ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معترضم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معمولاتنی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مغالطەلی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مغدور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ملاحظەسیلە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منتشرەیی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منورالافكار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منورالفكر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مؤاخذە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میسرایكن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نامحرم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نامشروعەیە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نذر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نشرایتدم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نشرایتدمكە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نشرایدەبیلیرسڭز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نهایتسزلگنی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هایدوت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هایدوتدرلر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هركسی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هوشیارڭ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هیجانلری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هیجانلی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هیجانی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وطنداشلرڭ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یڭیچریلر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یڭیچریلرڭ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یلەمشز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