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4eb37e869fb442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اٰثَارَهُ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اِحْسَانَهُ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الْاِمْكَانُ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اَلتَّشَبُّهُ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الْخَٓائِفُ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الذَّاتِیُّ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الرُّشْدِ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السَّٓائِلُ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الْفَاصِلٖینَ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الْمَحْضَرَةِ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الْمُدَخَّرِ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الْمِرْاٰةُ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الْمُرْسَلٖین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الْمُسٖءُ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النَّجَادِ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بِالْواَجِبِ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بِرَبِّنَٓا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بُرْهَانَهُ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بَشَٓائِرُ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بِكَنْزِهَا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تِبْیَانَهُ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تَحْتِهَاالْاَنْهَارُ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تَلْوٖیحَاتُ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تَلَئْلُؤًا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جُزْئِهٖٓ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دَرْمَسْتَسْتْ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ذُنُوبٖی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زَینتْ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سَاَلْتَهُمْ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سَمٰاوَاتْ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عَنَاصِرْ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عُیُونُهَا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فَاَبَیْنَ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فَاغْفِرْلٖی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فَالْاَثْمَارُ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فَاٰمَنَّا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كَالنَّوَاةِ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لِعٖیدِهَا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للِصَّانِعِ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لَیَقُولُنَّ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مُبَارَكًا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مَوْجُودَاتْ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نُجُومْ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نُشْرِكَ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هَزَارَانْ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وَاَبْلَغُ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وَالْاِسْتِقَامَةَ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وَتَجَاوَزْ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وَتُنْشِدُ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وَرَقْهَارَا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وَرُؤْیَتَكَ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وَعَافِنٖی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وَلَئِنْ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وَنَزَّلْنَا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یُقَرِّبُنَٓا</w:t>
      </w:r>
    </w:p>
  </w:body>
</w:document>
</file>