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a41cd7478f9402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8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آلتندەیمیش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ویرملی ییز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الْحَجَرَ|b4a64d5a-3623-4022-b6b1-3062fa43c221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بَرْدًا|7264e56a-c02e-4bf8-89e2-7a4631ceed62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بِعَصَاكَ|e9b342d7-b1e0-49a5-bef0-1e48d3d8777d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فَاضْرِبْ|de35cff8-6926-46f8-8b35-5b244be01e6f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كُونٖی|0dda73cf-1e65-4941-b020-12b41d80353f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نَارُ|c7d3ee50-e558-4817-9ed9-efada3534cd9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وَسَلَامًا|e4533f78-424a-4d71-a014-1e4c549dc9d8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یَا|7b58e218-04ad-45fa-91a3ebb9b9a0cce7</w:t>
      </w:r>
    </w:p>
  </w:body>
</w:document>
</file>